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F" w:rsidRPr="007F388C" w:rsidRDefault="00505B9F" w:rsidP="00505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88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«Д</w:t>
      </w:r>
      <w:r w:rsidRPr="007F388C">
        <w:rPr>
          <w:rFonts w:ascii="Times New Roman" w:eastAsia="Calibri" w:hAnsi="Times New Roman" w:cs="Times New Roman"/>
          <w:b/>
          <w:sz w:val="28"/>
          <w:szCs w:val="28"/>
        </w:rPr>
        <w:t>етский сад № 104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505B9F" w:rsidRPr="002A00B5" w:rsidRDefault="00505B9F" w:rsidP="00505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B9F" w:rsidRPr="002A00B5" w:rsidRDefault="00505B9F" w:rsidP="00505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Pr="00505B9F" w:rsidRDefault="002B7795" w:rsidP="00016959">
      <w:pPr>
        <w:rPr>
          <w:rFonts w:ascii="Times New Roman" w:hAnsi="Times New Roman" w:cs="Times New Roman"/>
          <w:b/>
          <w:sz w:val="48"/>
          <w:szCs w:val="48"/>
        </w:rPr>
      </w:pPr>
      <w:r w:rsidRPr="00505B9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05B9F">
        <w:rPr>
          <w:rFonts w:ascii="Times New Roman" w:hAnsi="Times New Roman" w:cs="Times New Roman"/>
          <w:b/>
          <w:sz w:val="48"/>
          <w:szCs w:val="48"/>
        </w:rPr>
        <w:t xml:space="preserve">Картотека игр </w:t>
      </w:r>
      <w:proofErr w:type="gramStart"/>
      <w:r w:rsidRPr="00505B9F">
        <w:rPr>
          <w:rFonts w:ascii="Times New Roman" w:hAnsi="Times New Roman" w:cs="Times New Roman"/>
          <w:b/>
          <w:sz w:val="48"/>
          <w:szCs w:val="48"/>
        </w:rPr>
        <w:t>для</w:t>
      </w:r>
      <w:proofErr w:type="gramEnd"/>
    </w:p>
    <w:p w:rsidR="002B7795" w:rsidRPr="00505B9F" w:rsidRDefault="002B7795" w:rsidP="00016959">
      <w:pPr>
        <w:rPr>
          <w:rFonts w:ascii="Times New Roman" w:hAnsi="Times New Roman" w:cs="Times New Roman"/>
          <w:b/>
          <w:sz w:val="48"/>
          <w:szCs w:val="48"/>
        </w:rPr>
      </w:pPr>
      <w:r w:rsidRPr="00505B9F">
        <w:rPr>
          <w:rFonts w:ascii="Times New Roman" w:hAnsi="Times New Roman" w:cs="Times New Roman"/>
          <w:b/>
          <w:sz w:val="48"/>
          <w:szCs w:val="48"/>
        </w:rPr>
        <w:t xml:space="preserve">      « Математического  планшета»</w:t>
      </w:r>
    </w:p>
    <w:p w:rsidR="002B7795" w:rsidRPr="00505B9F" w:rsidRDefault="002B7795" w:rsidP="00016959">
      <w:pPr>
        <w:rPr>
          <w:rFonts w:ascii="Times New Roman" w:hAnsi="Times New Roman" w:cs="Times New Roman"/>
          <w:b/>
          <w:sz w:val="48"/>
          <w:szCs w:val="48"/>
        </w:rPr>
      </w:pPr>
      <w:r w:rsidRPr="00505B9F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«</w:t>
      </w:r>
      <w:proofErr w:type="spellStart"/>
      <w:r w:rsidRPr="00505B9F">
        <w:rPr>
          <w:rFonts w:ascii="Times New Roman" w:hAnsi="Times New Roman" w:cs="Times New Roman"/>
          <w:b/>
          <w:sz w:val="48"/>
          <w:szCs w:val="48"/>
        </w:rPr>
        <w:t>Геоборда</w:t>
      </w:r>
      <w:proofErr w:type="spellEnd"/>
      <w:r w:rsidRPr="00505B9F">
        <w:rPr>
          <w:rFonts w:ascii="Times New Roman" w:hAnsi="Times New Roman" w:cs="Times New Roman"/>
          <w:b/>
          <w:sz w:val="48"/>
          <w:szCs w:val="48"/>
        </w:rPr>
        <w:t>».</w:t>
      </w: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2B7795" w:rsidRPr="001031AD" w:rsidRDefault="0021031B" w:rsidP="00016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Подготовила: </w:t>
      </w:r>
      <w:proofErr w:type="spellStart"/>
      <w:r w:rsidR="00516714">
        <w:rPr>
          <w:rFonts w:ascii="Times New Roman" w:hAnsi="Times New Roman" w:cs="Times New Roman"/>
          <w:b/>
          <w:sz w:val="28"/>
          <w:szCs w:val="28"/>
        </w:rPr>
        <w:t>Асташина</w:t>
      </w:r>
      <w:proofErr w:type="spellEnd"/>
      <w:r w:rsidR="00516714">
        <w:rPr>
          <w:rFonts w:ascii="Times New Roman" w:hAnsi="Times New Roman" w:cs="Times New Roman"/>
          <w:b/>
          <w:sz w:val="28"/>
          <w:szCs w:val="28"/>
        </w:rPr>
        <w:t xml:space="preserve"> О.О.</w:t>
      </w:r>
    </w:p>
    <w:p w:rsidR="002B7795" w:rsidRDefault="002B7795" w:rsidP="00016959">
      <w:pPr>
        <w:rPr>
          <w:rFonts w:ascii="Times New Roman" w:hAnsi="Times New Roman" w:cs="Times New Roman"/>
          <w:sz w:val="28"/>
          <w:szCs w:val="28"/>
        </w:rPr>
      </w:pPr>
    </w:p>
    <w:p w:rsidR="00461913" w:rsidRDefault="00461913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lastRenderedPageBreak/>
        <w:t>В   начале  занятия воспитатель  знакомит детей  с математическим планшетом,</w:t>
      </w:r>
      <w:r w:rsidR="009630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9630E2">
        <w:rPr>
          <w:rFonts w:ascii="Times New Roman" w:hAnsi="Times New Roman" w:cs="Times New Roman"/>
          <w:sz w:val="28"/>
          <w:szCs w:val="28"/>
        </w:rPr>
        <w:t xml:space="preserve">    </w:t>
      </w:r>
      <w:r w:rsidRPr="00016959">
        <w:rPr>
          <w:rFonts w:ascii="Times New Roman" w:hAnsi="Times New Roman" w:cs="Times New Roman"/>
          <w:sz w:val="28"/>
          <w:szCs w:val="28"/>
        </w:rPr>
        <w:t xml:space="preserve"> как натягивать </w:t>
      </w:r>
      <w:r w:rsidR="009630E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>.</w:t>
      </w:r>
      <w:r w:rsidR="009630E2">
        <w:rPr>
          <w:rFonts w:ascii="Times New Roman" w:hAnsi="Times New Roman" w:cs="Times New Roman"/>
          <w:sz w:val="28"/>
          <w:szCs w:val="28"/>
        </w:rPr>
        <w:t xml:space="preserve">     </w:t>
      </w:r>
      <w:r w:rsidRPr="00016959">
        <w:rPr>
          <w:rFonts w:ascii="Times New Roman" w:hAnsi="Times New Roman" w:cs="Times New Roman"/>
          <w:sz w:val="28"/>
          <w:szCs w:val="28"/>
        </w:rPr>
        <w:t xml:space="preserve">Объясняет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ребенку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1695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</w:t>
      </w:r>
      <w:r w:rsidR="009630E2"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9630E2">
        <w:rPr>
          <w:rFonts w:ascii="Times New Roman" w:hAnsi="Times New Roman" w:cs="Times New Roman"/>
          <w:sz w:val="28"/>
          <w:szCs w:val="28"/>
        </w:rPr>
        <w:t xml:space="preserve">   </w:t>
      </w:r>
      <w:r w:rsidRPr="00016959">
        <w:rPr>
          <w:rFonts w:ascii="Times New Roman" w:hAnsi="Times New Roman" w:cs="Times New Roman"/>
          <w:sz w:val="28"/>
          <w:szCs w:val="28"/>
        </w:rPr>
        <w:t>надо цеплять резинку на штырек ,затем тянуть вверх или слева направо . Необходимо обратить внимание детей на то ,что натягивать резинку можно в любом направлении и использовать мож</w:t>
      </w:r>
      <w:r w:rsidR="00F16C42">
        <w:rPr>
          <w:rFonts w:ascii="Times New Roman" w:hAnsi="Times New Roman" w:cs="Times New Roman"/>
          <w:sz w:val="28"/>
          <w:szCs w:val="28"/>
        </w:rPr>
        <w:t xml:space="preserve">но </w:t>
      </w:r>
      <w:r w:rsidR="002B1E6F">
        <w:rPr>
          <w:rFonts w:ascii="Times New Roman" w:hAnsi="Times New Roman" w:cs="Times New Roman"/>
          <w:sz w:val="28"/>
          <w:szCs w:val="28"/>
        </w:rPr>
        <w:t>р</w:t>
      </w:r>
      <w:r w:rsidR="00F16C42">
        <w:rPr>
          <w:rFonts w:ascii="Times New Roman" w:hAnsi="Times New Roman" w:cs="Times New Roman"/>
          <w:sz w:val="28"/>
          <w:szCs w:val="28"/>
        </w:rPr>
        <w:t>езинки разного цвета . П</w:t>
      </w:r>
      <w:r w:rsidRPr="00016959">
        <w:rPr>
          <w:rFonts w:ascii="Times New Roman" w:hAnsi="Times New Roman" w:cs="Times New Roman"/>
          <w:sz w:val="28"/>
          <w:szCs w:val="28"/>
        </w:rPr>
        <w:t>усть малыш проявляет фантазию и воображение.</w:t>
      </w:r>
    </w:p>
    <w:p w:rsidR="0021031B" w:rsidRDefault="0021031B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31B" w:rsidRDefault="0021031B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959" w:rsidRPr="00016959" w:rsidRDefault="008A1E63" w:rsidP="00016959">
      <w:pPr>
        <w:rPr>
          <w:rFonts w:ascii="Times New Roman" w:hAnsi="Times New Roman" w:cs="Times New Roman"/>
          <w:sz w:val="28"/>
          <w:szCs w:val="28"/>
        </w:rPr>
      </w:pPr>
      <w:r w:rsidRPr="008A1E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6959" w:rsidRPr="00FA474D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proofErr w:type="gramStart"/>
      <w:r w:rsidR="00016959" w:rsidRPr="00FA474D">
        <w:rPr>
          <w:rFonts w:ascii="Times New Roman" w:hAnsi="Times New Roman" w:cs="Times New Roman"/>
          <w:b/>
          <w:sz w:val="28"/>
          <w:szCs w:val="28"/>
          <w:u w:val="single"/>
        </w:rPr>
        <w:t>а"</w:t>
      </w:r>
      <w:proofErr w:type="gramEnd"/>
      <w:r w:rsidR="00016959" w:rsidRPr="00FA474D">
        <w:rPr>
          <w:rFonts w:ascii="Times New Roman" w:hAnsi="Times New Roman" w:cs="Times New Roman"/>
          <w:b/>
          <w:sz w:val="28"/>
          <w:szCs w:val="28"/>
          <w:u w:val="single"/>
        </w:rPr>
        <w:t>Заборчик</w:t>
      </w:r>
      <w:r w:rsidR="00016959" w:rsidRPr="00016959">
        <w:rPr>
          <w:rFonts w:ascii="Times New Roman" w:hAnsi="Times New Roman" w:cs="Times New Roman"/>
          <w:sz w:val="28"/>
          <w:szCs w:val="28"/>
        </w:rPr>
        <w:t>"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Цель: Знакомить детей с понятием вертикальные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линии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16959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натягивать резинки сверху вниз.  Закреплять умение сравнивать предметы по высоте.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Описание игры: Детям предлагается выложить заборчик на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планшет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016959">
        <w:rPr>
          <w:rFonts w:ascii="Times New Roman" w:hAnsi="Times New Roman" w:cs="Times New Roman"/>
          <w:sz w:val="28"/>
          <w:szCs w:val="28"/>
        </w:rPr>
        <w:t xml:space="preserve"> помощью вертикальных линий. Обратить внимание детей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6959">
        <w:rPr>
          <w:rFonts w:ascii="Times New Roman" w:hAnsi="Times New Roman" w:cs="Times New Roman"/>
          <w:sz w:val="28"/>
          <w:szCs w:val="28"/>
        </w:rPr>
        <w:t xml:space="preserve">что линии должны быть ровные. В конце работы предложить ребенку 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016959">
        <w:rPr>
          <w:rFonts w:ascii="Times New Roman" w:hAnsi="Times New Roman" w:cs="Times New Roman"/>
          <w:sz w:val="28"/>
          <w:szCs w:val="28"/>
        </w:rPr>
        <w:t xml:space="preserve"> сколько резинок он использовал и какого цвета.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21031B" w:rsidRDefault="0021031B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959" w:rsidRPr="00C30839" w:rsidRDefault="008A1E63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016959" w:rsidRPr="00C30839">
        <w:rPr>
          <w:rFonts w:ascii="Times New Roman" w:hAnsi="Times New Roman" w:cs="Times New Roman"/>
          <w:b/>
          <w:sz w:val="28"/>
          <w:szCs w:val="28"/>
          <w:u w:val="single"/>
        </w:rPr>
        <w:t>Игра "Дорожка".</w:t>
      </w:r>
    </w:p>
    <w:p w:rsidR="00C3083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резинок.</w:t>
      </w:r>
    </w:p>
    <w:p w:rsidR="00016959" w:rsidRPr="00016959" w:rsidRDefault="006F4AA8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="00016959" w:rsidRPr="00016959">
        <w:rPr>
          <w:rFonts w:ascii="Times New Roman" w:hAnsi="Times New Roman" w:cs="Times New Roman"/>
          <w:sz w:val="28"/>
          <w:szCs w:val="28"/>
        </w:rPr>
        <w:t>накомить детей с понятием горизонтальные линии</w:t>
      </w:r>
      <w:proofErr w:type="gramStart"/>
      <w:r w:rsidR="00016959" w:rsidRPr="000169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6959" w:rsidRPr="00016959">
        <w:rPr>
          <w:rFonts w:ascii="Times New Roman" w:hAnsi="Times New Roman" w:cs="Times New Roman"/>
          <w:sz w:val="28"/>
          <w:szCs w:val="28"/>
        </w:rPr>
        <w:t xml:space="preserve">Учить детей натягивать резинки </w:t>
      </w:r>
      <w:r w:rsidR="00FA474D">
        <w:rPr>
          <w:rFonts w:ascii="Times New Roman" w:hAnsi="Times New Roman" w:cs="Times New Roman"/>
          <w:sz w:val="28"/>
          <w:szCs w:val="28"/>
        </w:rPr>
        <w:t xml:space="preserve"> </w:t>
      </w:r>
      <w:r w:rsidR="00016959" w:rsidRPr="00016959">
        <w:rPr>
          <w:rFonts w:ascii="Times New Roman" w:hAnsi="Times New Roman" w:cs="Times New Roman"/>
          <w:sz w:val="28"/>
          <w:szCs w:val="28"/>
        </w:rPr>
        <w:t>с</w:t>
      </w:r>
      <w:r w:rsidR="00FA474D">
        <w:rPr>
          <w:rFonts w:ascii="Times New Roman" w:hAnsi="Times New Roman" w:cs="Times New Roman"/>
          <w:sz w:val="28"/>
          <w:szCs w:val="28"/>
        </w:rPr>
        <w:t>л</w:t>
      </w:r>
      <w:r w:rsidR="00016959" w:rsidRPr="00016959">
        <w:rPr>
          <w:rFonts w:ascii="Times New Roman" w:hAnsi="Times New Roman" w:cs="Times New Roman"/>
          <w:sz w:val="28"/>
          <w:szCs w:val="28"/>
        </w:rPr>
        <w:t>ева направо.</w:t>
      </w:r>
      <w:r w:rsidR="00C30839">
        <w:rPr>
          <w:rFonts w:ascii="Times New Roman" w:hAnsi="Times New Roman" w:cs="Times New Roman"/>
          <w:sz w:val="28"/>
          <w:szCs w:val="28"/>
        </w:rPr>
        <w:t xml:space="preserve"> </w:t>
      </w:r>
      <w:r w:rsidR="00016959" w:rsidRPr="00016959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BF3495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BF34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3495">
        <w:rPr>
          <w:rFonts w:ascii="Times New Roman" w:hAnsi="Times New Roman" w:cs="Times New Roman"/>
          <w:sz w:val="28"/>
          <w:szCs w:val="28"/>
        </w:rPr>
        <w:t>что линии должны распола</w:t>
      </w:r>
      <w:r w:rsidR="00016959" w:rsidRPr="00016959">
        <w:rPr>
          <w:rFonts w:ascii="Times New Roman" w:hAnsi="Times New Roman" w:cs="Times New Roman"/>
          <w:sz w:val="28"/>
          <w:szCs w:val="28"/>
        </w:rPr>
        <w:t>гаться на одном уровне.</w:t>
      </w:r>
    </w:p>
    <w:p w:rsidR="00016959" w:rsidRPr="00016959" w:rsidRDefault="00C30839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</w:t>
      </w:r>
      <w:r w:rsidR="00FA474D">
        <w:rPr>
          <w:rFonts w:ascii="Times New Roman" w:hAnsi="Times New Roman" w:cs="Times New Roman"/>
          <w:sz w:val="28"/>
          <w:szCs w:val="28"/>
        </w:rPr>
        <w:t xml:space="preserve"> дети</w:t>
      </w:r>
      <w:r w:rsidR="0070256F">
        <w:rPr>
          <w:rFonts w:ascii="Times New Roman" w:hAnsi="Times New Roman" w:cs="Times New Roman"/>
          <w:sz w:val="28"/>
          <w:szCs w:val="28"/>
        </w:rPr>
        <w:t xml:space="preserve"> </w:t>
      </w:r>
      <w:r w:rsidR="00FA474D">
        <w:rPr>
          <w:rFonts w:ascii="Times New Roman" w:hAnsi="Times New Roman" w:cs="Times New Roman"/>
          <w:sz w:val="28"/>
          <w:szCs w:val="28"/>
        </w:rPr>
        <w:t>распол</w:t>
      </w:r>
      <w:r w:rsidR="0070256F">
        <w:rPr>
          <w:rFonts w:ascii="Times New Roman" w:hAnsi="Times New Roman" w:cs="Times New Roman"/>
          <w:sz w:val="28"/>
          <w:szCs w:val="28"/>
        </w:rPr>
        <w:t>а</w:t>
      </w:r>
      <w:r w:rsidR="00FA474D">
        <w:rPr>
          <w:rFonts w:ascii="Times New Roman" w:hAnsi="Times New Roman" w:cs="Times New Roman"/>
          <w:sz w:val="28"/>
          <w:szCs w:val="28"/>
        </w:rPr>
        <w:t>гают  дорожку на пла</w:t>
      </w:r>
      <w:r w:rsidR="0070256F">
        <w:rPr>
          <w:rFonts w:ascii="Times New Roman" w:hAnsi="Times New Roman" w:cs="Times New Roman"/>
          <w:sz w:val="28"/>
          <w:szCs w:val="28"/>
        </w:rPr>
        <w:t>н</w:t>
      </w:r>
      <w:r w:rsidR="00FA474D">
        <w:rPr>
          <w:rFonts w:ascii="Times New Roman" w:hAnsi="Times New Roman" w:cs="Times New Roman"/>
          <w:sz w:val="28"/>
          <w:szCs w:val="28"/>
        </w:rPr>
        <w:t>шете   помощью горизонтальных линий.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2B0C5C" w:rsidRDefault="002B0C5C" w:rsidP="00016959">
      <w:pPr>
        <w:rPr>
          <w:rFonts w:ascii="Times New Roman" w:hAnsi="Times New Roman" w:cs="Times New Roman"/>
          <w:sz w:val="28"/>
          <w:szCs w:val="28"/>
        </w:rPr>
      </w:pPr>
    </w:p>
    <w:p w:rsidR="002B0C5C" w:rsidRPr="002B0C5C" w:rsidRDefault="008A1E63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2B0C5C" w:rsidRPr="002B0C5C">
        <w:rPr>
          <w:rFonts w:ascii="Times New Roman" w:hAnsi="Times New Roman" w:cs="Times New Roman"/>
          <w:b/>
          <w:sz w:val="28"/>
          <w:szCs w:val="28"/>
          <w:u w:val="single"/>
        </w:rPr>
        <w:t>Игра «Узнай кто это»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 учить детей узнавать знакомые предметы</w:t>
      </w:r>
      <w:r w:rsidR="002B0C5C">
        <w:rPr>
          <w:rFonts w:ascii="Times New Roman" w:hAnsi="Times New Roman" w:cs="Times New Roman"/>
          <w:sz w:val="28"/>
          <w:szCs w:val="28"/>
        </w:rPr>
        <w:t xml:space="preserve">  </w:t>
      </w:r>
      <w:r w:rsidRPr="00016959">
        <w:rPr>
          <w:rFonts w:ascii="Times New Roman" w:hAnsi="Times New Roman" w:cs="Times New Roman"/>
          <w:sz w:val="28"/>
          <w:szCs w:val="28"/>
        </w:rPr>
        <w:t xml:space="preserve">развивать моторики рук, творческого воображения, внимания ребенка  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Описание игры: на планшете воспитатель  схематично  рисует изображения разных предметов, а ребенку предлагает</w:t>
      </w:r>
      <w:r w:rsidR="00516714"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 xml:space="preserve"> угадывать, что  изображено.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E559F4" w:rsidRPr="00E559F4" w:rsidRDefault="00E559F4" w:rsidP="00E559F4">
      <w:pPr>
        <w:rPr>
          <w:rFonts w:ascii="Times New Roman" w:hAnsi="Times New Roman" w:cs="Times New Roman"/>
          <w:sz w:val="28"/>
          <w:szCs w:val="28"/>
        </w:rPr>
      </w:pPr>
    </w:p>
    <w:p w:rsidR="004246D6" w:rsidRDefault="008A1E63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E559F4" w:rsidRPr="004246D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«Продолжи </w:t>
      </w:r>
      <w:r w:rsidR="00516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59F4" w:rsidRPr="004246D6">
        <w:rPr>
          <w:rFonts w:ascii="Times New Roman" w:hAnsi="Times New Roman" w:cs="Times New Roman"/>
          <w:b/>
          <w:sz w:val="28"/>
          <w:szCs w:val="28"/>
          <w:u w:val="single"/>
        </w:rPr>
        <w:t>узор»</w:t>
      </w:r>
      <w:r w:rsidR="00E559F4" w:rsidRPr="00E55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D6" w:rsidRDefault="004246D6" w:rsidP="00E559F4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</w:t>
      </w:r>
    </w:p>
    <w:p w:rsidR="000E76D4" w:rsidRDefault="000E76D4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мелкую моторику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фантазию , воображение.</w:t>
      </w:r>
    </w:p>
    <w:p w:rsidR="00E559F4" w:rsidRPr="00E559F4" w:rsidRDefault="00733F62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 воспитатель выкладывает  </w:t>
      </w:r>
      <w:r w:rsidR="00E559F4" w:rsidRPr="00E559F4">
        <w:rPr>
          <w:rFonts w:ascii="Times New Roman" w:hAnsi="Times New Roman" w:cs="Times New Roman"/>
          <w:sz w:val="28"/>
          <w:szCs w:val="28"/>
        </w:rPr>
        <w:t xml:space="preserve">несложный узор из нескольких </w:t>
      </w:r>
      <w:r>
        <w:rPr>
          <w:rFonts w:ascii="Times New Roman" w:hAnsi="Times New Roman" w:cs="Times New Roman"/>
          <w:sz w:val="28"/>
          <w:szCs w:val="28"/>
        </w:rPr>
        <w:t xml:space="preserve">фигур или элементов и предлагает </w:t>
      </w:r>
      <w:r w:rsidR="00E559F4" w:rsidRPr="00E559F4">
        <w:rPr>
          <w:rFonts w:ascii="Times New Roman" w:hAnsi="Times New Roman" w:cs="Times New Roman"/>
          <w:sz w:val="28"/>
          <w:szCs w:val="28"/>
        </w:rPr>
        <w:t xml:space="preserve"> ребенку продолжить последовательность или выложить узор на оставшейся поверхности по образцу.</w:t>
      </w:r>
    </w:p>
    <w:p w:rsidR="00E559F4" w:rsidRPr="00E559F4" w:rsidRDefault="00E559F4" w:rsidP="00E559F4">
      <w:pPr>
        <w:rPr>
          <w:rFonts w:ascii="Times New Roman" w:hAnsi="Times New Roman" w:cs="Times New Roman"/>
          <w:sz w:val="28"/>
          <w:szCs w:val="28"/>
        </w:rPr>
      </w:pPr>
    </w:p>
    <w:p w:rsidR="00E559F4" w:rsidRDefault="008A1E63" w:rsidP="00E559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E63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E559F4" w:rsidRPr="008A1E63">
        <w:rPr>
          <w:rFonts w:ascii="Times New Roman" w:hAnsi="Times New Roman" w:cs="Times New Roman"/>
          <w:b/>
          <w:sz w:val="28"/>
          <w:szCs w:val="28"/>
          <w:u w:val="single"/>
        </w:rPr>
        <w:t>Игра «Сравни»</w:t>
      </w:r>
    </w:p>
    <w:p w:rsidR="008A1E63" w:rsidRDefault="008A1E63" w:rsidP="008A1E63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E63" w:rsidRDefault="008A1E63" w:rsidP="008A1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закреплять</w:t>
      </w:r>
      <w:r w:rsidR="00AB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AB729E">
        <w:rPr>
          <w:rFonts w:ascii="Times New Roman" w:hAnsi="Times New Roman" w:cs="Times New Roman"/>
          <w:sz w:val="28"/>
          <w:szCs w:val="28"/>
        </w:rPr>
        <w:t xml:space="preserve"> о величине  предметов</w:t>
      </w:r>
      <w:proofErr w:type="gramStart"/>
      <w:r w:rsidR="00AB729E">
        <w:rPr>
          <w:rFonts w:ascii="Times New Roman" w:hAnsi="Times New Roman" w:cs="Times New Roman"/>
          <w:sz w:val="28"/>
          <w:szCs w:val="28"/>
        </w:rPr>
        <w:t xml:space="preserve"> </w:t>
      </w:r>
      <w:r w:rsidR="007029A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развивать мелкую моторику рук , фантазию , воображение.</w:t>
      </w:r>
    </w:p>
    <w:p w:rsidR="00E559F4" w:rsidRPr="00E559F4" w:rsidRDefault="007029A0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  в</w:t>
      </w:r>
      <w:r w:rsidR="00E559F4" w:rsidRPr="00E559F4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 w:rsidR="00E559F4" w:rsidRPr="00E559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559F4" w:rsidRPr="00E55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9F4" w:rsidRPr="00E559F4">
        <w:rPr>
          <w:rFonts w:ascii="Times New Roman" w:hAnsi="Times New Roman" w:cs="Times New Roman"/>
          <w:sz w:val="28"/>
          <w:szCs w:val="28"/>
        </w:rPr>
        <w:t>изображает</w:t>
      </w:r>
      <w:proofErr w:type="gramEnd"/>
      <w:r w:rsidR="00E559F4" w:rsidRPr="00E559F4">
        <w:rPr>
          <w:rFonts w:ascii="Times New Roman" w:hAnsi="Times New Roman" w:cs="Times New Roman"/>
          <w:sz w:val="28"/>
          <w:szCs w:val="28"/>
        </w:rPr>
        <w:t xml:space="preserve"> на математическом планшете маленький домик, елочку, снежинку, и  ребенку  предлагает рядом изобразить большой домик, елочку, снежинку и т.д.</w:t>
      </w:r>
    </w:p>
    <w:p w:rsidR="00AD48C8" w:rsidRDefault="00AD48C8" w:rsidP="00E559F4">
      <w:pPr>
        <w:rPr>
          <w:rFonts w:ascii="Times New Roman" w:hAnsi="Times New Roman" w:cs="Times New Roman"/>
          <w:sz w:val="28"/>
          <w:szCs w:val="28"/>
        </w:rPr>
      </w:pPr>
    </w:p>
    <w:p w:rsidR="00AD48C8" w:rsidRDefault="00EE114C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E559F4" w:rsidRPr="00AD48C8">
        <w:rPr>
          <w:rFonts w:ascii="Times New Roman" w:hAnsi="Times New Roman" w:cs="Times New Roman"/>
          <w:b/>
          <w:sz w:val="28"/>
          <w:szCs w:val="28"/>
          <w:u w:val="single"/>
        </w:rPr>
        <w:t>Игра «Самая длинная змейка».</w:t>
      </w:r>
      <w:r w:rsidR="00E559F4" w:rsidRPr="00E559F4">
        <w:rPr>
          <w:rFonts w:ascii="Times New Roman" w:hAnsi="Times New Roman" w:cs="Times New Roman"/>
          <w:sz w:val="28"/>
          <w:szCs w:val="28"/>
        </w:rPr>
        <w:t> </w:t>
      </w:r>
    </w:p>
    <w:p w:rsidR="00AD48C8" w:rsidRDefault="00AD48C8" w:rsidP="00E559F4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</w:t>
      </w:r>
      <w:r w:rsidR="00D54DFE">
        <w:rPr>
          <w:rFonts w:ascii="Times New Roman" w:hAnsi="Times New Roman" w:cs="Times New Roman"/>
          <w:sz w:val="28"/>
          <w:szCs w:val="28"/>
        </w:rPr>
        <w:t>.</w:t>
      </w:r>
    </w:p>
    <w:p w:rsidR="00D54DFE" w:rsidRDefault="00D54DFE" w:rsidP="00D5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мелкую моторику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фантазию , воображение.</w:t>
      </w:r>
    </w:p>
    <w:p w:rsidR="00E559F4" w:rsidRPr="00E559F4" w:rsidRDefault="00D54DFE" w:rsidP="00E55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</w:t>
      </w:r>
      <w:r w:rsidRPr="00E55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делает </w:t>
      </w:r>
      <w:r w:rsidR="00E559F4" w:rsidRPr="00E559F4">
        <w:rPr>
          <w:rFonts w:ascii="Times New Roman" w:hAnsi="Times New Roman" w:cs="Times New Roman"/>
          <w:sz w:val="28"/>
          <w:szCs w:val="28"/>
        </w:rPr>
        <w:t xml:space="preserve"> ход по оч</w:t>
      </w:r>
      <w:r>
        <w:rPr>
          <w:rFonts w:ascii="Times New Roman" w:hAnsi="Times New Roman" w:cs="Times New Roman"/>
          <w:sz w:val="28"/>
          <w:szCs w:val="28"/>
        </w:rPr>
        <w:t>ереди (1 ход – 1 резинка-звено) с ребенком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9F4" w:rsidRPr="00E559F4">
        <w:rPr>
          <w:rFonts w:ascii="Times New Roman" w:hAnsi="Times New Roman" w:cs="Times New Roman"/>
          <w:sz w:val="28"/>
          <w:szCs w:val="28"/>
        </w:rPr>
        <w:t>старайтесь сделать самую длинную змейку .</w:t>
      </w:r>
    </w:p>
    <w:p w:rsidR="00E559F4" w:rsidRPr="00E559F4" w:rsidRDefault="00E559F4" w:rsidP="00E559F4">
      <w:pPr>
        <w:rPr>
          <w:rFonts w:ascii="Times New Roman" w:hAnsi="Times New Roman" w:cs="Times New Roman"/>
          <w:sz w:val="28"/>
          <w:szCs w:val="28"/>
        </w:rPr>
      </w:pPr>
    </w:p>
    <w:p w:rsidR="00016959" w:rsidRPr="00EE114C" w:rsidRDefault="00EE114C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EE114C">
        <w:rPr>
          <w:rFonts w:ascii="Times New Roman" w:hAnsi="Times New Roman" w:cs="Times New Roman"/>
          <w:b/>
          <w:sz w:val="28"/>
          <w:szCs w:val="28"/>
          <w:u w:val="single"/>
        </w:rPr>
        <w:t>Игра  «Нарисуй   цифру</w:t>
      </w:r>
      <w:r w:rsidR="00016959" w:rsidRPr="00EE114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16959" w:rsidRPr="00016959" w:rsidRDefault="00EE114C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схемы цифр.</w:t>
      </w:r>
    </w:p>
    <w:p w:rsidR="00016959" w:rsidRPr="00016959" w:rsidRDefault="00EE114C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16959" w:rsidRPr="00016959">
        <w:rPr>
          <w:rFonts w:ascii="Times New Roman" w:hAnsi="Times New Roman" w:cs="Times New Roman"/>
          <w:sz w:val="28"/>
          <w:szCs w:val="28"/>
        </w:rPr>
        <w:t>ель: закреплять знание цифр, продолжить учить работать со схемой, развивать моторики рук, творческого воображения, внимания ребенка.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Описание игры: Детям предлагается вспомнить, какие цифры они знают. Задумать любую из цифр. Вылож</w:t>
      </w:r>
      <w:r w:rsidR="00EE114C">
        <w:rPr>
          <w:rFonts w:ascii="Times New Roman" w:hAnsi="Times New Roman" w:cs="Times New Roman"/>
          <w:sz w:val="28"/>
          <w:szCs w:val="28"/>
        </w:rPr>
        <w:t>ить ее на планшете одним цветом.</w:t>
      </w:r>
      <w:r w:rsidRPr="0001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1B" w:rsidRPr="0021031B" w:rsidRDefault="0021031B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B6AEB" w:rsidRDefault="000B6AEB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AEB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016959" w:rsidRPr="000B6AEB">
        <w:rPr>
          <w:rFonts w:ascii="Times New Roman" w:hAnsi="Times New Roman" w:cs="Times New Roman"/>
          <w:b/>
          <w:sz w:val="28"/>
          <w:szCs w:val="28"/>
          <w:u w:val="single"/>
        </w:rPr>
        <w:t>Игра «Часть и целое»</w:t>
      </w:r>
    </w:p>
    <w:p w:rsidR="00EE114C" w:rsidRDefault="000B6AEB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Материал: математический планшет, набор маленьких резинок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</w:t>
      </w:r>
      <w:r w:rsidR="00EE114C">
        <w:rPr>
          <w:rFonts w:ascii="Times New Roman" w:hAnsi="Times New Roman" w:cs="Times New Roman"/>
          <w:sz w:val="28"/>
          <w:szCs w:val="28"/>
        </w:rPr>
        <w:t xml:space="preserve"> р</w:t>
      </w:r>
      <w:r w:rsidRPr="00016959">
        <w:rPr>
          <w:rFonts w:ascii="Times New Roman" w:hAnsi="Times New Roman" w:cs="Times New Roman"/>
          <w:sz w:val="28"/>
          <w:szCs w:val="28"/>
        </w:rPr>
        <w:t>азвивать глазомер; формировать понятие о том, что предмет можно разделить на несколько равных частей; формировать умение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 Описание игры: </w:t>
      </w:r>
      <w:r w:rsidR="000B6AEB">
        <w:rPr>
          <w:rFonts w:ascii="Times New Roman" w:hAnsi="Times New Roman" w:cs="Times New Roman"/>
          <w:sz w:val="28"/>
          <w:szCs w:val="28"/>
        </w:rPr>
        <w:t xml:space="preserve">   в</w:t>
      </w:r>
      <w:r w:rsidRPr="00016959">
        <w:rPr>
          <w:rFonts w:ascii="Times New Roman" w:hAnsi="Times New Roman" w:cs="Times New Roman"/>
          <w:sz w:val="28"/>
          <w:szCs w:val="28"/>
        </w:rPr>
        <w:t>оспитатель выкладывает на планшете большую фигуру, включающую</w:t>
      </w:r>
      <w:r w:rsidR="000B6AEB"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 xml:space="preserve"> несколько рядов гвоздиков, например трапецию, прямоугольник, треугольник.</w:t>
      </w:r>
      <w:r w:rsidR="000B6AEB"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 xml:space="preserve"> Затем предлагает ребенку поделить ее на равные части, </w:t>
      </w:r>
      <w:r w:rsidR="000B6AEB">
        <w:rPr>
          <w:rFonts w:ascii="Times New Roman" w:hAnsi="Times New Roman" w:cs="Times New Roman"/>
          <w:sz w:val="28"/>
          <w:szCs w:val="28"/>
        </w:rPr>
        <w:t xml:space="preserve">  </w:t>
      </w:r>
      <w:r w:rsidRPr="00016959">
        <w:rPr>
          <w:rFonts w:ascii="Times New Roman" w:hAnsi="Times New Roman" w:cs="Times New Roman"/>
          <w:sz w:val="28"/>
          <w:szCs w:val="28"/>
        </w:rPr>
        <w:t xml:space="preserve">проводя «линии»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или разделить на максимальное количество частей назвать эти кусочки - геометрические фигуры.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DD193A" w:rsidRDefault="00DD193A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93A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016959" w:rsidRPr="00DD193A">
        <w:rPr>
          <w:rFonts w:ascii="Times New Roman" w:hAnsi="Times New Roman" w:cs="Times New Roman"/>
          <w:b/>
          <w:sz w:val="28"/>
          <w:szCs w:val="28"/>
          <w:u w:val="single"/>
        </w:rPr>
        <w:t>Игра «Пространственное ориентирование»</w:t>
      </w:r>
    </w:p>
    <w:p w:rsidR="00DD193A" w:rsidRPr="00016959" w:rsidRDefault="00DD193A" w:rsidP="00DD193A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 для творчества, геометрические плоские фигуры.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</w:t>
      </w:r>
      <w:r w:rsidR="00DD193A">
        <w:rPr>
          <w:rFonts w:ascii="Times New Roman" w:hAnsi="Times New Roman" w:cs="Times New Roman"/>
          <w:sz w:val="28"/>
          <w:szCs w:val="28"/>
        </w:rPr>
        <w:t xml:space="preserve">  </w:t>
      </w:r>
      <w:r w:rsidRPr="00016959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пространстве, понимать смысл пространственных отношений (вверху, внизу, слева, справа); закреплять знания названий геометрических фигур, цвета и величины.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Default="00DD193A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  игры:  воспитатель предлагает  расположить </w:t>
      </w:r>
      <w:r w:rsidR="00016959" w:rsidRPr="00016959">
        <w:rPr>
          <w:rFonts w:ascii="Times New Roman" w:hAnsi="Times New Roman" w:cs="Times New Roman"/>
          <w:sz w:val="28"/>
          <w:szCs w:val="28"/>
        </w:rPr>
        <w:t>снизу большой зеленый треугольник, а сверху два маленьких: красный и синий и т.д.? расположи слева квадрат и треугольник, а справа – две трапеции</w:t>
      </w:r>
      <w:proofErr w:type="gramStart"/>
      <w:r w:rsidR="00016959" w:rsidRPr="00016959">
        <w:rPr>
          <w:rFonts w:ascii="Times New Roman" w:hAnsi="Times New Roman" w:cs="Times New Roman"/>
          <w:sz w:val="28"/>
          <w:szCs w:val="28"/>
        </w:rPr>
        <w:t xml:space="preserve">; ? </w:t>
      </w:r>
      <w:proofErr w:type="gramEnd"/>
      <w:r w:rsidR="00016959" w:rsidRPr="00016959">
        <w:rPr>
          <w:rFonts w:ascii="Times New Roman" w:hAnsi="Times New Roman" w:cs="Times New Roman"/>
          <w:sz w:val="28"/>
          <w:szCs w:val="28"/>
        </w:rPr>
        <w:t>Какие фигуры и какого цвета расположены слева на планшете? Задание можно разнообразить, давая детям задания</w:t>
      </w:r>
      <w:proofErr w:type="gramStart"/>
      <w:r w:rsidR="00016959" w:rsidRPr="00016959">
        <w:rPr>
          <w:rFonts w:ascii="Times New Roman" w:hAnsi="Times New Roman" w:cs="Times New Roman"/>
          <w:sz w:val="28"/>
          <w:szCs w:val="28"/>
        </w:rPr>
        <w:t xml:space="preserve">: ? </w:t>
      </w:r>
      <w:proofErr w:type="gramEnd"/>
      <w:r w:rsidR="00016959" w:rsidRPr="00016959">
        <w:rPr>
          <w:rFonts w:ascii="Times New Roman" w:hAnsi="Times New Roman" w:cs="Times New Roman"/>
          <w:sz w:val="28"/>
          <w:szCs w:val="28"/>
        </w:rPr>
        <w:t xml:space="preserve">Какая фигура справа от квадрата?; ? Какого цвета треугольник снизу?; ? Сколько треугольников сверху?; </w:t>
      </w:r>
    </w:p>
    <w:p w:rsidR="00805A90" w:rsidRDefault="00805A90" w:rsidP="00016959">
      <w:pPr>
        <w:rPr>
          <w:rFonts w:ascii="Times New Roman" w:hAnsi="Times New Roman" w:cs="Times New Roman"/>
          <w:sz w:val="28"/>
          <w:szCs w:val="28"/>
        </w:rPr>
      </w:pPr>
    </w:p>
    <w:p w:rsidR="00805A90" w:rsidRPr="00016959" w:rsidRDefault="00805A90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805A90" w:rsidRDefault="00805A90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016959" w:rsidRPr="00805A90">
        <w:rPr>
          <w:rFonts w:ascii="Times New Roman" w:hAnsi="Times New Roman" w:cs="Times New Roman"/>
          <w:b/>
          <w:sz w:val="28"/>
          <w:szCs w:val="28"/>
          <w:u w:val="single"/>
        </w:rPr>
        <w:t>Игра «Чудесные превращения»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 xml:space="preserve">Материал: математический планшет, набор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для творчества, геометрические фигуры.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 развитие творческих способностей, воображения, меткой моторики рук.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Описание игры:</w:t>
      </w:r>
      <w:r w:rsidR="002B0D95">
        <w:rPr>
          <w:rFonts w:ascii="Times New Roman" w:hAnsi="Times New Roman" w:cs="Times New Roman"/>
          <w:sz w:val="28"/>
          <w:szCs w:val="28"/>
        </w:rPr>
        <w:t xml:space="preserve"> воспитатель   предлагает </w:t>
      </w:r>
      <w:r w:rsidR="000D3942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2B0D95">
        <w:rPr>
          <w:rFonts w:ascii="Times New Roman" w:hAnsi="Times New Roman" w:cs="Times New Roman"/>
          <w:sz w:val="28"/>
          <w:szCs w:val="28"/>
        </w:rPr>
        <w:t xml:space="preserve">  «оживить</w:t>
      </w:r>
      <w:r w:rsidRPr="00016959">
        <w:rPr>
          <w:rFonts w:ascii="Times New Roman" w:hAnsi="Times New Roman" w:cs="Times New Roman"/>
          <w:sz w:val="28"/>
          <w:szCs w:val="28"/>
        </w:rPr>
        <w:t xml:space="preserve">» </w:t>
      </w:r>
      <w:r w:rsidR="002B0D95">
        <w:rPr>
          <w:rFonts w:ascii="Times New Roman" w:hAnsi="Times New Roman" w:cs="Times New Roman"/>
          <w:sz w:val="28"/>
          <w:szCs w:val="28"/>
        </w:rPr>
        <w:t xml:space="preserve"> </w:t>
      </w:r>
      <w:r w:rsidRPr="00016959">
        <w:rPr>
          <w:rFonts w:ascii="Times New Roman" w:hAnsi="Times New Roman" w:cs="Times New Roman"/>
          <w:sz w:val="28"/>
          <w:szCs w:val="28"/>
        </w:rPr>
        <w:t xml:space="preserve">геометрические фигуры: на поле изображается квадрат, прямоугольник или треугольник, линия прямая или ломаная, а затем с помощью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и геометрических фигур картина «дорисовывается», например, прямоугольнику добавляются круглые колеса, квадратные окна и получается автобус</w:t>
      </w:r>
      <w:proofErr w:type="gramStart"/>
      <w:r w:rsidRPr="0001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942">
        <w:rPr>
          <w:rFonts w:ascii="Times New Roman" w:hAnsi="Times New Roman" w:cs="Times New Roman"/>
          <w:sz w:val="28"/>
          <w:szCs w:val="28"/>
        </w:rPr>
        <w:t xml:space="preserve">   Д</w:t>
      </w:r>
      <w:r w:rsidRPr="00016959">
        <w:rPr>
          <w:rFonts w:ascii="Times New Roman" w:hAnsi="Times New Roman" w:cs="Times New Roman"/>
          <w:sz w:val="28"/>
          <w:szCs w:val="28"/>
        </w:rPr>
        <w:t>ети рассказывают, во что превратилась фигура.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6B7660" w:rsidRDefault="006B7660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6B766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16959" w:rsidRPr="006B7660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«Сколько </w:t>
      </w:r>
      <w:r w:rsidR="0021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6959" w:rsidRPr="006B766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гвоздиков </w:t>
      </w:r>
      <w:r w:rsidR="002121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6959" w:rsidRPr="006B7660">
        <w:rPr>
          <w:rFonts w:ascii="Times New Roman" w:hAnsi="Times New Roman" w:cs="Times New Roman"/>
          <w:b/>
          <w:sz w:val="28"/>
          <w:szCs w:val="28"/>
          <w:u w:val="single"/>
        </w:rPr>
        <w:t>внутри»</w:t>
      </w:r>
    </w:p>
    <w:p w:rsidR="006B7660" w:rsidRPr="00016959" w:rsidRDefault="006B7660" w:rsidP="006B7660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 для творчества, геометрические плоские фигуры.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</w:t>
      </w:r>
      <w:r w:rsidR="006B7660">
        <w:rPr>
          <w:rFonts w:ascii="Times New Roman" w:hAnsi="Times New Roman" w:cs="Times New Roman"/>
          <w:sz w:val="28"/>
          <w:szCs w:val="28"/>
        </w:rPr>
        <w:t xml:space="preserve">  </w:t>
      </w:r>
      <w:r w:rsidRPr="00016959">
        <w:rPr>
          <w:rFonts w:ascii="Times New Roman" w:hAnsi="Times New Roman" w:cs="Times New Roman"/>
          <w:sz w:val="28"/>
          <w:szCs w:val="28"/>
        </w:rPr>
        <w:t>упражнять в объединении, дополнении множеств, удалении из множества части или отдельных его частей.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Описание игры:</w:t>
      </w:r>
      <w:r w:rsidR="006B7660">
        <w:rPr>
          <w:rFonts w:ascii="Times New Roman" w:hAnsi="Times New Roman" w:cs="Times New Roman"/>
          <w:sz w:val="28"/>
          <w:szCs w:val="28"/>
        </w:rPr>
        <w:t xml:space="preserve"> в</w:t>
      </w:r>
      <w:r w:rsidRPr="00016959">
        <w:rPr>
          <w:rFonts w:ascii="Times New Roman" w:hAnsi="Times New Roman" w:cs="Times New Roman"/>
          <w:sz w:val="28"/>
          <w:szCs w:val="28"/>
        </w:rPr>
        <w:t>оспитатель дает задание ребенку «нарисовать» резинками фигуру, внутри которой будет один гвоздик. Теперь такую фигуру, в которой будет два гвоздика. Теперь пусть ребенок придумает самые разные фигурки, внутри которых только один, не занятый резинками гвоздик. Другое задание: придумать фигуру, внутри которой ни одного гвоздика.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A0286F" w:rsidRDefault="00AB00F7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A0286F" w:rsidRPr="00A0286F">
        <w:rPr>
          <w:rFonts w:ascii="Times New Roman" w:hAnsi="Times New Roman" w:cs="Times New Roman"/>
          <w:b/>
          <w:sz w:val="28"/>
          <w:szCs w:val="28"/>
          <w:u w:val="single"/>
        </w:rPr>
        <w:t>Игра «Отгадай загадку</w:t>
      </w:r>
      <w:r w:rsidR="00016959" w:rsidRPr="00A028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00F7" w:rsidRPr="00016959" w:rsidRDefault="00AB00F7" w:rsidP="00AB00F7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Материал: математический планшет, набор маленьких резинок для творчества.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Цель:</w:t>
      </w:r>
      <w:r w:rsidR="00A0286F">
        <w:rPr>
          <w:rFonts w:ascii="Times New Roman" w:hAnsi="Times New Roman" w:cs="Times New Roman"/>
          <w:sz w:val="28"/>
          <w:szCs w:val="28"/>
        </w:rPr>
        <w:t xml:space="preserve">   </w:t>
      </w:r>
      <w:r w:rsidRPr="00016959">
        <w:rPr>
          <w:rFonts w:ascii="Times New Roman" w:hAnsi="Times New Roman" w:cs="Times New Roman"/>
          <w:sz w:val="28"/>
          <w:szCs w:val="28"/>
        </w:rPr>
        <w:t xml:space="preserve">развивать умение создавать множества (группы предметов) из разных по качеству элементов (предметов разного цвета, размера, формы, назначения); анализировать форму предметов в целом и из отдельных частей; воссоздавать сложные по форме предметы из отдельных частей по контурным образцам, по описанию, по представлению; развивать фантазию и речь. 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Описание игры:</w:t>
      </w:r>
      <w:r w:rsidR="00AB00F7">
        <w:rPr>
          <w:rFonts w:ascii="Times New Roman" w:hAnsi="Times New Roman" w:cs="Times New Roman"/>
          <w:sz w:val="28"/>
          <w:szCs w:val="28"/>
        </w:rPr>
        <w:t xml:space="preserve">   в</w:t>
      </w:r>
      <w:r w:rsidRPr="00016959">
        <w:rPr>
          <w:rFonts w:ascii="Times New Roman" w:hAnsi="Times New Roman" w:cs="Times New Roman"/>
          <w:sz w:val="28"/>
          <w:szCs w:val="28"/>
        </w:rPr>
        <w:t xml:space="preserve">оспитатель загадывает загадки, а отгадки ребенок «рисует» </w:t>
      </w:r>
      <w:proofErr w:type="spellStart"/>
      <w:r w:rsidRPr="00016959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016959">
        <w:rPr>
          <w:rFonts w:ascii="Times New Roman" w:hAnsi="Times New Roman" w:cs="Times New Roman"/>
          <w:sz w:val="28"/>
          <w:szCs w:val="28"/>
        </w:rPr>
        <w:t xml:space="preserve"> на планшете.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016959">
        <w:rPr>
          <w:rFonts w:ascii="Times New Roman" w:hAnsi="Times New Roman" w:cs="Times New Roman"/>
          <w:sz w:val="28"/>
          <w:szCs w:val="28"/>
        </w:rPr>
        <w:t>Варианты загадок:</w:t>
      </w:r>
    </w:p>
    <w:p w:rsidR="00321470" w:rsidRPr="00321470" w:rsidRDefault="00321470" w:rsidP="00321470">
      <w:pPr>
        <w:pStyle w:val="a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Pr="003214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Покружилась звездочка </w:t>
      </w:r>
    </w:p>
    <w:p w:rsidR="00321470" w:rsidRPr="00321470" w:rsidRDefault="00321470" w:rsidP="00321470">
      <w:pPr>
        <w:ind w:left="360"/>
        <w:rPr>
          <w:rFonts w:ascii="Times New Roman" w:hAnsi="Times New Roman" w:cs="Times New Roman"/>
          <w:sz w:val="28"/>
          <w:szCs w:val="28"/>
        </w:rPr>
      </w:pPr>
      <w:r w:rsidRPr="003214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В воздухе немножко, </w:t>
      </w:r>
    </w:p>
    <w:p w:rsidR="00321470" w:rsidRPr="00321470" w:rsidRDefault="00321470" w:rsidP="003214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3214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Села и растаяла </w:t>
      </w:r>
    </w:p>
    <w:p w:rsidR="00321470" w:rsidRPr="00321470" w:rsidRDefault="00321470" w:rsidP="00321470">
      <w:pPr>
        <w:ind w:left="360"/>
        <w:rPr>
          <w:rFonts w:ascii="Times New Roman" w:hAnsi="Times New Roman" w:cs="Times New Roman"/>
          <w:sz w:val="28"/>
          <w:szCs w:val="28"/>
        </w:rPr>
      </w:pPr>
      <w:r w:rsidRPr="003214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На моей ладошке. (Снежинка)</w:t>
      </w:r>
      <w:r w:rsidRPr="0032147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21470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13D82" w:rsidRPr="00B13D82" w:rsidRDefault="00B13D82" w:rsidP="00B13D8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6959" w:rsidRPr="00016959">
        <w:rPr>
          <w:sz w:val="28"/>
          <w:szCs w:val="28"/>
        </w:rPr>
        <w:t>2</w:t>
      </w:r>
      <w:r w:rsidRPr="00B13D82">
        <w:rPr>
          <w:color w:val="7F7F7F" w:themeColor="text1" w:themeTint="80"/>
          <w:sz w:val="28"/>
          <w:szCs w:val="28"/>
        </w:rPr>
        <w:t>.</w:t>
      </w:r>
      <w:r w:rsidRPr="00B13D82">
        <w:rPr>
          <w:rStyle w:val="a4"/>
          <w:rFonts w:ascii="Arial" w:hAnsi="Arial" w:cs="Arial"/>
          <w:color w:val="7F7F7F" w:themeColor="text1" w:themeTint="80"/>
          <w:sz w:val="18"/>
          <w:szCs w:val="18"/>
          <w:bdr w:val="none" w:sz="0" w:space="0" w:color="auto" w:frame="1"/>
        </w:rPr>
        <w:t xml:space="preserve">  </w:t>
      </w:r>
      <w:r w:rsidRPr="00B13D82">
        <w:rPr>
          <w:b/>
          <w:bCs/>
          <w:color w:val="7F7F7F" w:themeColor="text1" w:themeTint="80"/>
          <w:sz w:val="28"/>
          <w:szCs w:val="28"/>
        </w:rPr>
        <w:t>Б</w:t>
      </w:r>
      <w:r w:rsidRPr="00B13D82">
        <w:rPr>
          <w:sz w:val="28"/>
          <w:szCs w:val="28"/>
        </w:rPr>
        <w:t>е</w:t>
      </w:r>
      <w:r w:rsidRPr="00B13D82">
        <w:rPr>
          <w:color w:val="000000"/>
          <w:sz w:val="28"/>
          <w:szCs w:val="28"/>
        </w:rPr>
        <w:t>сшумно гребет,</w:t>
      </w:r>
    </w:p>
    <w:p w:rsidR="00B13D82" w:rsidRPr="00B13D82" w:rsidRDefault="00B13D82" w:rsidP="00B13D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 вперед,</w:t>
      </w:r>
    </w:p>
    <w:p w:rsidR="00B13D82" w:rsidRPr="00B13D82" w:rsidRDefault="00B13D82" w:rsidP="00B13D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воде качается,</w:t>
      </w:r>
    </w:p>
    <w:p w:rsidR="00B13D82" w:rsidRPr="00B13D82" w:rsidRDefault="00B13D82" w:rsidP="00B13D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она называется!</w:t>
      </w:r>
    </w:p>
    <w:p w:rsidR="00B13D82" w:rsidRPr="00B13D82" w:rsidRDefault="00B13D82" w:rsidP="00B13D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(</w:t>
      </w: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</w:rPr>
        <w:t>Лодка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9536E" w:rsidRPr="00B9536E" w:rsidRDefault="00B13D82" w:rsidP="000169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3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B13D8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="00B953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59" w:rsidRPr="00016959">
        <w:rPr>
          <w:rFonts w:ascii="Times New Roman" w:hAnsi="Times New Roman" w:cs="Times New Roman"/>
          <w:sz w:val="28"/>
          <w:szCs w:val="28"/>
        </w:rPr>
        <w:t>3</w:t>
      </w:r>
      <w:r w:rsidR="001E645B" w:rsidRPr="00B9536E">
        <w:rPr>
          <w:rFonts w:ascii="Times New Roman" w:hAnsi="Times New Roman" w:cs="Times New Roman"/>
          <w:sz w:val="28"/>
          <w:szCs w:val="28"/>
        </w:rPr>
        <w:t>.</w:t>
      </w:r>
      <w:r w:rsidR="00B9536E" w:rsidRPr="00B95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Выше леса Колобок. </w:t>
      </w:r>
    </w:p>
    <w:p w:rsidR="00B9536E" w:rsidRPr="00B9536E" w:rsidRDefault="00B9536E" w:rsidP="000169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5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Колобок — горячий бок.</w:t>
      </w:r>
    </w:p>
    <w:p w:rsidR="00B9536E" w:rsidRPr="00B9536E" w:rsidRDefault="00B9536E" w:rsidP="000169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5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А как спрячется за лес.   </w:t>
      </w:r>
    </w:p>
    <w:p w:rsidR="00016959" w:rsidRPr="00016959" w:rsidRDefault="00B9536E" w:rsidP="00016959">
      <w:pPr>
        <w:rPr>
          <w:rFonts w:ascii="Times New Roman" w:hAnsi="Times New Roman" w:cs="Times New Roman"/>
          <w:sz w:val="28"/>
          <w:szCs w:val="28"/>
        </w:rPr>
      </w:pPr>
      <w:r w:rsidRPr="00B953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           Апельсин среди небес. (Солнышко)</w:t>
      </w:r>
      <w:r w:rsidRPr="00B9536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9536E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6959" w:rsidRPr="000169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627764" w:rsidRDefault="002D0675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59" w:rsidRPr="00016959">
        <w:rPr>
          <w:rFonts w:ascii="Times New Roman" w:hAnsi="Times New Roman" w:cs="Times New Roman"/>
          <w:sz w:val="28"/>
          <w:szCs w:val="28"/>
        </w:rPr>
        <w:t xml:space="preserve">5. Спал цветок и вдруг проснулся </w:t>
      </w:r>
      <w:r w:rsidR="0062776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627764" w:rsidRDefault="002D0675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6959" w:rsidRPr="00016959">
        <w:rPr>
          <w:rFonts w:ascii="Times New Roman" w:hAnsi="Times New Roman" w:cs="Times New Roman"/>
          <w:sz w:val="28"/>
          <w:szCs w:val="28"/>
        </w:rPr>
        <w:t xml:space="preserve"> Больше спать не захотел. </w:t>
      </w:r>
    </w:p>
    <w:p w:rsidR="00627764" w:rsidRDefault="002D0675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959" w:rsidRPr="00016959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016959" w:rsidRPr="00016959" w:rsidRDefault="002D0675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959" w:rsidRPr="00016959">
        <w:rPr>
          <w:rFonts w:ascii="Times New Roman" w:hAnsi="Times New Roman" w:cs="Times New Roman"/>
          <w:sz w:val="28"/>
          <w:szCs w:val="28"/>
        </w:rPr>
        <w:t>Взвился вверх и улетел. (Бабочка).</w:t>
      </w:r>
    </w:p>
    <w:p w:rsidR="00016959" w:rsidRDefault="00016959" w:rsidP="00016959"/>
    <w:p w:rsidR="00016959" w:rsidRPr="009E4E59" w:rsidRDefault="00016959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9E4E59" w:rsidRPr="009E4E5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E4E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E4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«Конструирование по схеме»</w:t>
      </w:r>
    </w:p>
    <w:p w:rsidR="009E4E59" w:rsidRPr="009E4E59" w:rsidRDefault="009E4E59" w:rsidP="009E4E59">
      <w:pPr>
        <w:rPr>
          <w:rFonts w:ascii="Times New Roman" w:hAnsi="Times New Roman" w:cs="Times New Roman"/>
          <w:sz w:val="28"/>
          <w:szCs w:val="28"/>
        </w:rPr>
      </w:pPr>
      <w:r w:rsidRPr="009E4E59">
        <w:rPr>
          <w:rFonts w:ascii="Times New Roman" w:hAnsi="Times New Roman" w:cs="Times New Roman"/>
          <w:sz w:val="28"/>
          <w:szCs w:val="28"/>
        </w:rPr>
        <w:t xml:space="preserve">  Материал: </w:t>
      </w:r>
      <w:r w:rsidR="00A5718C">
        <w:rPr>
          <w:rFonts w:ascii="Times New Roman" w:hAnsi="Times New Roman" w:cs="Times New Roman"/>
          <w:sz w:val="28"/>
          <w:szCs w:val="28"/>
        </w:rPr>
        <w:t xml:space="preserve"> </w:t>
      </w:r>
      <w:r w:rsidRPr="009E4E59">
        <w:rPr>
          <w:rFonts w:ascii="Times New Roman" w:hAnsi="Times New Roman" w:cs="Times New Roman"/>
          <w:sz w:val="28"/>
          <w:szCs w:val="28"/>
        </w:rPr>
        <w:t>деревянный планшет со штырьками,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18C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9E4E59">
        <w:rPr>
          <w:rFonts w:ascii="Times New Roman" w:hAnsi="Times New Roman" w:cs="Times New Roman"/>
          <w:sz w:val="28"/>
          <w:szCs w:val="28"/>
        </w:rPr>
        <w:t xml:space="preserve"> схем «</w:t>
      </w:r>
      <w:proofErr w:type="spellStart"/>
      <w:r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Pr="009E4E59">
        <w:rPr>
          <w:rFonts w:ascii="Times New Roman" w:hAnsi="Times New Roman" w:cs="Times New Roman"/>
          <w:sz w:val="28"/>
          <w:szCs w:val="28"/>
        </w:rPr>
        <w:t>».</w:t>
      </w:r>
    </w:p>
    <w:p w:rsidR="00016959" w:rsidRPr="009E4E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9E4E59">
        <w:rPr>
          <w:rFonts w:ascii="Times New Roman" w:hAnsi="Times New Roman" w:cs="Times New Roman"/>
          <w:sz w:val="28"/>
          <w:szCs w:val="28"/>
        </w:rPr>
        <w:t xml:space="preserve">    Цель: развитие у детей познавательных процессов, речи, мелкой моторики рук, творческого потенциала.</w:t>
      </w:r>
    </w:p>
    <w:p w:rsidR="007A3919" w:rsidRPr="009E4E59" w:rsidRDefault="00016959" w:rsidP="007A3919">
      <w:pPr>
        <w:rPr>
          <w:rFonts w:ascii="Times New Roman" w:hAnsi="Times New Roman" w:cs="Times New Roman"/>
          <w:sz w:val="28"/>
          <w:szCs w:val="28"/>
        </w:rPr>
      </w:pPr>
      <w:r w:rsidRPr="009E4E59">
        <w:rPr>
          <w:rFonts w:ascii="Times New Roman" w:hAnsi="Times New Roman" w:cs="Times New Roman"/>
          <w:sz w:val="28"/>
          <w:szCs w:val="28"/>
        </w:rPr>
        <w:t xml:space="preserve">    Описание</w:t>
      </w:r>
      <w:r w:rsidR="009E4E59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9E4E59">
        <w:rPr>
          <w:rFonts w:ascii="Times New Roman" w:hAnsi="Times New Roman" w:cs="Times New Roman"/>
          <w:sz w:val="28"/>
          <w:szCs w:val="28"/>
        </w:rPr>
        <w:t xml:space="preserve">: </w:t>
      </w:r>
      <w:r w:rsidR="009E4E59">
        <w:rPr>
          <w:rFonts w:ascii="Times New Roman" w:hAnsi="Times New Roman" w:cs="Times New Roman"/>
          <w:sz w:val="28"/>
          <w:szCs w:val="28"/>
        </w:rPr>
        <w:t xml:space="preserve"> воспитатель  учит </w:t>
      </w:r>
      <w:r w:rsidR="007A3919">
        <w:rPr>
          <w:rFonts w:ascii="Times New Roman" w:hAnsi="Times New Roman" w:cs="Times New Roman"/>
          <w:sz w:val="28"/>
          <w:szCs w:val="28"/>
        </w:rPr>
        <w:t xml:space="preserve"> </w:t>
      </w:r>
      <w:r w:rsidR="007A3919" w:rsidRPr="009E4E59">
        <w:rPr>
          <w:rFonts w:ascii="Times New Roman" w:hAnsi="Times New Roman" w:cs="Times New Roman"/>
          <w:sz w:val="28"/>
          <w:szCs w:val="28"/>
        </w:rPr>
        <w:t xml:space="preserve">  Материал: деревянный планшет со штырьками, коробочка «</w:t>
      </w:r>
      <w:proofErr w:type="spellStart"/>
      <w:r w:rsidR="007A3919"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="007A3919" w:rsidRPr="009E4E59">
        <w:rPr>
          <w:rFonts w:ascii="Times New Roman" w:hAnsi="Times New Roman" w:cs="Times New Roman"/>
          <w:sz w:val="28"/>
          <w:szCs w:val="28"/>
        </w:rPr>
        <w:t>», папочка с образцами схем «</w:t>
      </w:r>
      <w:proofErr w:type="spellStart"/>
      <w:r w:rsidR="007A3919"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="007A3919" w:rsidRPr="009E4E59">
        <w:rPr>
          <w:rFonts w:ascii="Times New Roman" w:hAnsi="Times New Roman" w:cs="Times New Roman"/>
          <w:sz w:val="28"/>
          <w:szCs w:val="28"/>
        </w:rPr>
        <w:t>».</w:t>
      </w:r>
    </w:p>
    <w:p w:rsidR="007A3919" w:rsidRPr="009E4E59" w:rsidRDefault="007A3919" w:rsidP="007A3919">
      <w:pPr>
        <w:rPr>
          <w:rFonts w:ascii="Times New Roman" w:hAnsi="Times New Roman" w:cs="Times New Roman"/>
          <w:sz w:val="28"/>
          <w:szCs w:val="28"/>
        </w:rPr>
      </w:pPr>
      <w:r w:rsidRPr="009E4E59">
        <w:rPr>
          <w:rFonts w:ascii="Times New Roman" w:hAnsi="Times New Roman" w:cs="Times New Roman"/>
          <w:sz w:val="28"/>
          <w:szCs w:val="28"/>
        </w:rPr>
        <w:t xml:space="preserve">  Материал: деревянный планшет со штырьками, коробочка «</w:t>
      </w:r>
      <w:proofErr w:type="spellStart"/>
      <w:r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Pr="009E4E59">
        <w:rPr>
          <w:rFonts w:ascii="Times New Roman" w:hAnsi="Times New Roman" w:cs="Times New Roman"/>
          <w:sz w:val="28"/>
          <w:szCs w:val="28"/>
        </w:rPr>
        <w:t>», папочка с образцами схем «</w:t>
      </w:r>
      <w:proofErr w:type="spellStart"/>
      <w:r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Pr="009E4E59">
        <w:rPr>
          <w:rFonts w:ascii="Times New Roman" w:hAnsi="Times New Roman" w:cs="Times New Roman"/>
          <w:sz w:val="28"/>
          <w:szCs w:val="28"/>
        </w:rPr>
        <w:t>».</w:t>
      </w:r>
    </w:p>
    <w:p w:rsidR="00016959" w:rsidRPr="009E4E59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9E4E59">
        <w:rPr>
          <w:rFonts w:ascii="Times New Roman" w:hAnsi="Times New Roman" w:cs="Times New Roman"/>
          <w:sz w:val="28"/>
          <w:szCs w:val="28"/>
        </w:rPr>
        <w:t xml:space="preserve"> ребенка «читать» схему и воспроизводить картинки по уже готовой схеме (например, выкладывать резинками изображения, цифры и буквы).</w:t>
      </w:r>
    </w:p>
    <w:p w:rsidR="00016959" w:rsidRPr="009E4E59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Pr="00FA6523" w:rsidRDefault="00016959" w:rsidP="00016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5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FA6523" w:rsidRPr="00FA6523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Pr="00FA6523">
        <w:rPr>
          <w:rFonts w:ascii="Times New Roman" w:hAnsi="Times New Roman" w:cs="Times New Roman"/>
          <w:b/>
          <w:sz w:val="28"/>
          <w:szCs w:val="28"/>
          <w:u w:val="single"/>
        </w:rPr>
        <w:t>Игра «Счет»</w:t>
      </w:r>
    </w:p>
    <w:p w:rsidR="00016959" w:rsidRPr="00A5718C" w:rsidRDefault="006E5A51" w:rsidP="0001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E59">
        <w:rPr>
          <w:rFonts w:ascii="Times New Roman" w:hAnsi="Times New Roman" w:cs="Times New Roman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59">
        <w:rPr>
          <w:rFonts w:ascii="Times New Roman" w:hAnsi="Times New Roman" w:cs="Times New Roman"/>
          <w:sz w:val="28"/>
          <w:szCs w:val="28"/>
        </w:rPr>
        <w:t>деревянный планшет со штырьками,</w:t>
      </w:r>
      <w:r>
        <w:rPr>
          <w:rFonts w:ascii="Times New Roman" w:hAnsi="Times New Roman" w:cs="Times New Roman"/>
          <w:sz w:val="28"/>
          <w:szCs w:val="28"/>
        </w:rPr>
        <w:t xml:space="preserve"> образцы </w:t>
      </w:r>
      <w:r w:rsidRPr="009E4E59">
        <w:rPr>
          <w:rFonts w:ascii="Times New Roman" w:hAnsi="Times New Roman" w:cs="Times New Roman"/>
          <w:sz w:val="28"/>
          <w:szCs w:val="28"/>
        </w:rPr>
        <w:t xml:space="preserve"> схем «</w:t>
      </w:r>
      <w:proofErr w:type="spellStart"/>
      <w:r w:rsidRPr="009E4E59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</w:p>
    <w:p w:rsidR="00016959" w:rsidRPr="00A5718C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A5718C">
        <w:rPr>
          <w:rFonts w:ascii="Times New Roman" w:hAnsi="Times New Roman" w:cs="Times New Roman"/>
          <w:sz w:val="28"/>
          <w:szCs w:val="28"/>
        </w:rPr>
        <w:t xml:space="preserve">    Цель:</w:t>
      </w:r>
      <w:r w:rsidR="00454DA0">
        <w:rPr>
          <w:rFonts w:ascii="Times New Roman" w:hAnsi="Times New Roman" w:cs="Times New Roman"/>
          <w:sz w:val="28"/>
          <w:szCs w:val="28"/>
        </w:rPr>
        <w:t xml:space="preserve"> закреплять сче</w:t>
      </w:r>
      <w:r w:rsidR="005A269A">
        <w:rPr>
          <w:rFonts w:ascii="Times New Roman" w:hAnsi="Times New Roman" w:cs="Times New Roman"/>
          <w:sz w:val="28"/>
          <w:szCs w:val="28"/>
        </w:rPr>
        <w:t>т</w:t>
      </w:r>
      <w:r w:rsidR="00454DA0">
        <w:rPr>
          <w:rFonts w:ascii="Times New Roman" w:hAnsi="Times New Roman" w:cs="Times New Roman"/>
          <w:sz w:val="28"/>
          <w:szCs w:val="28"/>
        </w:rPr>
        <w:t xml:space="preserve"> от 1до 10</w:t>
      </w:r>
      <w:r w:rsidRPr="00A5718C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познавательных процессов, речи, мелкой моторики рук, творческого потенциала. </w:t>
      </w:r>
    </w:p>
    <w:p w:rsidR="00016959" w:rsidRPr="00A5718C" w:rsidRDefault="00016959" w:rsidP="00016959">
      <w:pPr>
        <w:rPr>
          <w:rFonts w:ascii="Times New Roman" w:hAnsi="Times New Roman" w:cs="Times New Roman"/>
          <w:sz w:val="28"/>
          <w:szCs w:val="28"/>
        </w:rPr>
      </w:pPr>
      <w:r w:rsidRPr="00A5718C">
        <w:rPr>
          <w:rFonts w:ascii="Times New Roman" w:hAnsi="Times New Roman" w:cs="Times New Roman"/>
          <w:sz w:val="28"/>
          <w:szCs w:val="28"/>
        </w:rPr>
        <w:t xml:space="preserve">   Описание: </w:t>
      </w:r>
      <w:r w:rsidR="003E5102">
        <w:rPr>
          <w:rFonts w:ascii="Times New Roman" w:hAnsi="Times New Roman" w:cs="Times New Roman"/>
          <w:sz w:val="28"/>
          <w:szCs w:val="28"/>
        </w:rPr>
        <w:t xml:space="preserve"> воспитатель выкладывает </w:t>
      </w:r>
      <w:r w:rsidRPr="00A5718C">
        <w:rPr>
          <w:rFonts w:ascii="Times New Roman" w:hAnsi="Times New Roman" w:cs="Times New Roman"/>
          <w:sz w:val="28"/>
          <w:szCs w:val="28"/>
        </w:rPr>
        <w:t xml:space="preserve"> к кол</w:t>
      </w:r>
      <w:r w:rsidR="003E5102">
        <w:rPr>
          <w:rFonts w:ascii="Times New Roman" w:hAnsi="Times New Roman" w:cs="Times New Roman"/>
          <w:sz w:val="28"/>
          <w:szCs w:val="28"/>
        </w:rPr>
        <w:t xml:space="preserve">ышкам цифры от одного до десяти и  предлагает  ребенку </w:t>
      </w:r>
      <w:r w:rsidRPr="00A5718C">
        <w:rPr>
          <w:rFonts w:ascii="Times New Roman" w:hAnsi="Times New Roman" w:cs="Times New Roman"/>
          <w:sz w:val="28"/>
          <w:szCs w:val="28"/>
        </w:rPr>
        <w:t xml:space="preserve">соединить последовательно цифры </w:t>
      </w:r>
      <w:proofErr w:type="spellStart"/>
      <w:r w:rsidRPr="00A5718C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A5718C">
        <w:rPr>
          <w:rFonts w:ascii="Times New Roman" w:hAnsi="Times New Roman" w:cs="Times New Roman"/>
          <w:sz w:val="28"/>
          <w:szCs w:val="28"/>
        </w:rPr>
        <w:t>.</w:t>
      </w:r>
    </w:p>
    <w:p w:rsidR="00016959" w:rsidRPr="00A5718C" w:rsidRDefault="00016959" w:rsidP="00016959">
      <w:pPr>
        <w:rPr>
          <w:rFonts w:ascii="Times New Roman" w:hAnsi="Times New Roman" w:cs="Times New Roman"/>
          <w:sz w:val="28"/>
          <w:szCs w:val="28"/>
        </w:rPr>
      </w:pPr>
    </w:p>
    <w:p w:rsidR="00016959" w:rsidRDefault="00016959" w:rsidP="00016959">
      <w:r>
        <w:t xml:space="preserve"> </w:t>
      </w:r>
    </w:p>
    <w:sectPr w:rsidR="00016959" w:rsidSect="007A39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D19"/>
    <w:multiLevelType w:val="hybridMultilevel"/>
    <w:tmpl w:val="420AF2A8"/>
    <w:lvl w:ilvl="0" w:tplc="EE18B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959"/>
    <w:rsid w:val="00016959"/>
    <w:rsid w:val="000B6AEB"/>
    <w:rsid w:val="000D3942"/>
    <w:rsid w:val="000E76D4"/>
    <w:rsid w:val="001031AD"/>
    <w:rsid w:val="0013009B"/>
    <w:rsid w:val="001E645B"/>
    <w:rsid w:val="0021031B"/>
    <w:rsid w:val="002121A4"/>
    <w:rsid w:val="002B0C5C"/>
    <w:rsid w:val="002B0D95"/>
    <w:rsid w:val="002B1E6F"/>
    <w:rsid w:val="002B7795"/>
    <w:rsid w:val="002D0675"/>
    <w:rsid w:val="002D7243"/>
    <w:rsid w:val="00321470"/>
    <w:rsid w:val="00331D61"/>
    <w:rsid w:val="003E5102"/>
    <w:rsid w:val="004246D6"/>
    <w:rsid w:val="00454DA0"/>
    <w:rsid w:val="00461913"/>
    <w:rsid w:val="00505B9F"/>
    <w:rsid w:val="00516714"/>
    <w:rsid w:val="005A269A"/>
    <w:rsid w:val="00627764"/>
    <w:rsid w:val="006B7660"/>
    <w:rsid w:val="006E5A51"/>
    <w:rsid w:val="006F4AA8"/>
    <w:rsid w:val="0070256F"/>
    <w:rsid w:val="007029A0"/>
    <w:rsid w:val="00706472"/>
    <w:rsid w:val="00733F62"/>
    <w:rsid w:val="0078556D"/>
    <w:rsid w:val="007A3919"/>
    <w:rsid w:val="00805A90"/>
    <w:rsid w:val="008A1E63"/>
    <w:rsid w:val="008E78DA"/>
    <w:rsid w:val="009630E2"/>
    <w:rsid w:val="00992245"/>
    <w:rsid w:val="009E4E59"/>
    <w:rsid w:val="00A0286F"/>
    <w:rsid w:val="00A5718C"/>
    <w:rsid w:val="00AB00F7"/>
    <w:rsid w:val="00AB729E"/>
    <w:rsid w:val="00AD48C8"/>
    <w:rsid w:val="00B13D82"/>
    <w:rsid w:val="00B9536E"/>
    <w:rsid w:val="00BF3495"/>
    <w:rsid w:val="00C30839"/>
    <w:rsid w:val="00C37C4B"/>
    <w:rsid w:val="00C762EB"/>
    <w:rsid w:val="00D54DFE"/>
    <w:rsid w:val="00DD193A"/>
    <w:rsid w:val="00E559F4"/>
    <w:rsid w:val="00E96CF4"/>
    <w:rsid w:val="00EE114C"/>
    <w:rsid w:val="00F16C42"/>
    <w:rsid w:val="00FA474D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3D82"/>
    <w:rPr>
      <w:b/>
      <w:bCs/>
    </w:rPr>
  </w:style>
  <w:style w:type="character" w:styleId="a6">
    <w:name w:val="Hyperlink"/>
    <w:basedOn w:val="a0"/>
    <w:uiPriority w:val="99"/>
    <w:semiHidden/>
    <w:unhideWhenUsed/>
    <w:rsid w:val="00B13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B99A-2F43-482C-9C0B-A4E4C70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51</cp:revision>
  <dcterms:created xsi:type="dcterms:W3CDTF">2020-11-10T11:13:00Z</dcterms:created>
  <dcterms:modified xsi:type="dcterms:W3CDTF">2020-11-10T14:26:00Z</dcterms:modified>
</cp:coreProperties>
</file>